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A" w:rsidRDefault="006A3839">
      <w:pPr>
        <w:tabs>
          <w:tab w:val="center" w:pos="8789"/>
        </w:tabs>
        <w:spacing w:after="0" w:line="240" w:lineRule="auto"/>
        <w:ind w:left="142" w:right="1133" w:firstLine="142"/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PA"/>
        </w:rPr>
        <w:t>“</w:t>
      </w:r>
      <w:r>
        <w:rPr>
          <w:b/>
          <w:lang w:val="es-ES"/>
        </w:rPr>
        <w:t xml:space="preserve">RONDA INTERNACIONAL DE NEGOCIOS DE ARÁNDANOS ARGENTINOS APAMA 2018” </w:t>
      </w:r>
    </w:p>
    <w:p w:rsidR="0060575A" w:rsidRDefault="006A3839">
      <w:pPr>
        <w:tabs>
          <w:tab w:val="center" w:pos="8789"/>
        </w:tabs>
        <w:spacing w:before="240" w:after="0" w:line="240" w:lineRule="auto"/>
        <w:ind w:left="709" w:right="1133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28-30 de Agosto de 2018, Concordia, provincia de Entre Ríos</w:t>
      </w:r>
    </w:p>
    <w:p w:rsidR="0060575A" w:rsidRDefault="006A3839">
      <w:pPr>
        <w:tabs>
          <w:tab w:val="center" w:pos="8789"/>
        </w:tabs>
        <w:spacing w:before="240" w:after="0" w:line="240" w:lineRule="auto"/>
        <w:ind w:left="709" w:right="1133"/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PERFIL DE COMPRADORES INTERNACIONALES</w:t>
      </w:r>
    </w:p>
    <w:tbl>
      <w:tblPr>
        <w:tblpPr w:leftFromText="141" w:rightFromText="141" w:vertAnchor="page" w:horzAnchor="margin" w:tblpY="2843"/>
        <w:tblW w:w="9284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6157"/>
      </w:tblGrid>
      <w:tr w:rsidR="0060575A">
        <w:trPr>
          <w:trHeight w:val="150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Empresa</w:t>
            </w:r>
          </w:p>
        </w:tc>
        <w:tc>
          <w:tcPr>
            <w:tcW w:w="61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/>
            <w:vAlign w:val="center"/>
          </w:tcPr>
          <w:p w:rsidR="0060575A" w:rsidRDefault="006A383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1 - BESKE</w:t>
            </w:r>
            <w:r>
              <w:rPr>
                <w:rFonts w:ascii="MS Mincho" w:eastAsia="MS Mincho" w:hAnsi="MS Mincho" w:cs="MS Mincho"/>
                <w:b/>
                <w:bCs/>
              </w:rPr>
              <w:t>（</w:t>
            </w:r>
            <w:r>
              <w:rPr>
                <w:b/>
                <w:bCs/>
              </w:rPr>
              <w:t>SHANGHAI</w:t>
            </w:r>
            <w:r>
              <w:rPr>
                <w:rFonts w:ascii="MS Mincho" w:eastAsia="MS Mincho" w:hAnsi="MS Mincho" w:cs="MS Mincho"/>
                <w:b/>
                <w:bCs/>
              </w:rPr>
              <w:t>）</w:t>
            </w:r>
            <w:r>
              <w:rPr>
                <w:b/>
                <w:bCs/>
              </w:rPr>
              <w:t> CO.,LTD.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País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CHINA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Web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</w:pPr>
            <w:hyperlink r:id="rId7">
              <w:r>
                <w:rPr>
                  <w:rStyle w:val="EnlacedeInternet"/>
                  <w:b/>
                  <w:lang w:val="es-ES_tradnl"/>
                </w:rPr>
                <w:t>www.beske.com.cn</w:t>
              </w:r>
            </w:hyperlink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Perfil de la empresa:</w:t>
            </w:r>
          </w:p>
          <w:p w:rsidR="0060575A" w:rsidRDefault="0060575A">
            <w:pPr>
              <w:spacing w:after="0"/>
              <w:rPr>
                <w:lang w:val="es-ES_tradnl"/>
              </w:rPr>
            </w:pPr>
          </w:p>
          <w:p w:rsidR="0060575A" w:rsidRDefault="0060575A">
            <w:pPr>
              <w:spacing w:after="0"/>
              <w:rPr>
                <w:lang w:val="es-ES_tradnl"/>
              </w:rPr>
            </w:pP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"/>
              </w:rPr>
              <w:t>BESKE es uno de los principales importadores y distribuidores de productos alimenticios de China.</w:t>
            </w:r>
            <w:r>
              <w:rPr>
                <w:lang w:val="es-ES_tradnl"/>
              </w:rPr>
              <w:t xml:space="preserve"> Están buscando ampliar su cartera de proveedores del exterior.</w:t>
            </w:r>
          </w:p>
        </w:tc>
      </w:tr>
      <w:tr w:rsidR="0060575A">
        <w:trPr>
          <w:trHeight w:val="150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PRODUCTOS </w:t>
            </w:r>
            <w:r>
              <w:rPr>
                <w:b/>
                <w:bCs/>
                <w:lang w:val="es-ES_tradnl"/>
              </w:rPr>
              <w:t>DE INTERÉS</w:t>
            </w:r>
          </w:p>
        </w:tc>
      </w:tr>
      <w:tr w:rsidR="0060575A">
        <w:trPr>
          <w:trHeight w:val="150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Arándanos congelados y otros.</w:t>
            </w:r>
          </w:p>
        </w:tc>
      </w:tr>
      <w:tr w:rsidR="0060575A">
        <w:trPr>
          <w:trHeight w:val="128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Empresa</w:t>
            </w:r>
          </w:p>
        </w:tc>
        <w:tc>
          <w:tcPr>
            <w:tcW w:w="61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/>
            <w:vAlign w:val="center"/>
          </w:tcPr>
          <w:p w:rsidR="0060575A" w:rsidRDefault="006A383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 2 - </w:t>
            </w:r>
            <w:r>
              <w:rPr>
                <w:rFonts w:eastAsia="SimSun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</w:rPr>
              <w:t>DOLE (SHANGHAI)Fruits and Vegetables Trading Co.,LTD.</w:t>
            </w:r>
          </w:p>
        </w:tc>
      </w:tr>
      <w:tr w:rsidR="0060575A">
        <w:trPr>
          <w:trHeight w:val="128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País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CHINA</w:t>
            </w:r>
          </w:p>
        </w:tc>
      </w:tr>
      <w:tr w:rsidR="0060575A">
        <w:trPr>
          <w:trHeight w:val="128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Web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</w:pPr>
            <w:hyperlink r:id="rId8">
              <w:r>
                <w:rPr>
                  <w:rStyle w:val="EnlacedeInternet"/>
                  <w:b/>
                  <w:lang w:val="es-AR"/>
                </w:rPr>
                <w:t>www.embutidoszimmermann.com</w:t>
              </w:r>
            </w:hyperlink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Perfil de la empresa:</w:t>
            </w:r>
          </w:p>
          <w:p w:rsidR="0060575A" w:rsidRDefault="0060575A">
            <w:pPr>
              <w:spacing w:after="0"/>
              <w:rPr>
                <w:lang w:val="es-ES_tradnl"/>
              </w:rPr>
            </w:pPr>
          </w:p>
          <w:p w:rsidR="0060575A" w:rsidRDefault="0060575A">
            <w:pPr>
              <w:spacing w:after="0"/>
              <w:rPr>
                <w:lang w:val="es-ES_tradnl"/>
              </w:rPr>
            </w:pP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rPr>
                <w:lang w:val="es-AR"/>
              </w:rPr>
            </w:pPr>
            <w:r>
              <w:rPr>
                <w:rFonts w:eastAsia="SimSun"/>
                <w:b/>
                <w:lang w:val="es-AR" w:eastAsia="zh-CN"/>
              </w:rPr>
              <w:t>Dole China</w:t>
            </w:r>
            <w:r>
              <w:rPr>
                <w:rFonts w:eastAsia="SimSun"/>
                <w:lang w:val="es-AR" w:eastAsia="zh-CN"/>
              </w:rPr>
              <w:t xml:space="preserve"> es un gran importador de frutos frescos que distribuye en más de 1500 tiendas y 30 supermercados de alcance nacional.</w:t>
            </w:r>
          </w:p>
        </w:tc>
      </w:tr>
      <w:tr w:rsidR="0060575A">
        <w:trPr>
          <w:trHeight w:val="128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PRODUCTOS DE INTERÉS</w:t>
            </w:r>
          </w:p>
        </w:tc>
      </w:tr>
      <w:tr w:rsidR="0060575A">
        <w:trPr>
          <w:trHeight w:val="128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Arandanos frescos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Empresa</w:t>
            </w:r>
          </w:p>
        </w:tc>
        <w:tc>
          <w:tcPr>
            <w:tcW w:w="61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/>
            <w:vAlign w:val="center"/>
          </w:tcPr>
          <w:p w:rsidR="0060575A" w:rsidRDefault="006A383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 – EVERFRESH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País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SUECIA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Web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</w:pPr>
            <w:r>
              <w:rPr>
                <w:rStyle w:val="EnlacedeInternet"/>
                <w:b/>
                <w:lang w:val="es-ES_tradnl"/>
              </w:rPr>
              <w:t>www.everfresh.se</w:t>
            </w:r>
            <w:r>
              <w:rPr>
                <w:rStyle w:val="EnlacedeInternet"/>
                <w:lang w:val="es-AR"/>
              </w:rPr>
              <w:t xml:space="preserve"> 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Perfil de la empresa:</w:t>
            </w:r>
          </w:p>
          <w:p w:rsidR="0060575A" w:rsidRDefault="0060575A">
            <w:pPr>
              <w:spacing w:after="0"/>
              <w:rPr>
                <w:lang w:val="es-ES_tradnl"/>
              </w:rPr>
            </w:pPr>
          </w:p>
          <w:p w:rsidR="0060575A" w:rsidRDefault="0060575A">
            <w:pPr>
              <w:spacing w:after="0"/>
              <w:rPr>
                <w:lang w:val="es-ES_tradnl"/>
              </w:rPr>
            </w:pP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  <w:rPr>
                <w:lang w:val="es-AR"/>
              </w:rPr>
            </w:pPr>
            <w:r>
              <w:rPr>
                <w:lang w:val="es-ES_tradnl"/>
              </w:rPr>
              <w:t xml:space="preserve">Importante </w:t>
            </w:r>
            <w:r>
              <w:rPr>
                <w:lang w:val="es-ES_tradnl"/>
              </w:rPr>
              <w:t>empresa sueca, parte del grupo Total Produce, importador y distribuidor a nivel nacional de frutas y verduras.</w:t>
            </w:r>
          </w:p>
        </w:tc>
      </w:tr>
      <w:tr w:rsidR="0060575A">
        <w:trPr>
          <w:trHeight w:val="150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PRODUCTOS DE INTERÉS</w:t>
            </w:r>
          </w:p>
        </w:tc>
      </w:tr>
      <w:tr w:rsidR="0060575A">
        <w:trPr>
          <w:trHeight w:val="150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Arándanos frescos y arándanos organicos.</w:t>
            </w:r>
          </w:p>
        </w:tc>
      </w:tr>
      <w:tr w:rsidR="0060575A">
        <w:trPr>
          <w:trHeight w:val="128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Empresa</w:t>
            </w:r>
          </w:p>
        </w:tc>
        <w:tc>
          <w:tcPr>
            <w:tcW w:w="61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/>
            <w:vAlign w:val="center"/>
          </w:tcPr>
          <w:p w:rsidR="0060575A" w:rsidRDefault="006A383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 4 - 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b/>
                <w:bCs/>
              </w:rPr>
              <w:t>GLOBAL TRADE AND DISTRIBUTION CO.,LTD.</w:t>
            </w:r>
          </w:p>
        </w:tc>
      </w:tr>
      <w:tr w:rsidR="0060575A">
        <w:trPr>
          <w:trHeight w:val="128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País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TAILANDIA</w:t>
            </w:r>
          </w:p>
        </w:tc>
      </w:tr>
      <w:tr w:rsidR="0060575A">
        <w:trPr>
          <w:trHeight w:val="128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Web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</w:pPr>
            <w:r>
              <w:rPr>
                <w:rStyle w:val="EnlacedeInternet"/>
                <w:b/>
              </w:rPr>
              <w:t>www.globaltradebiz com</w:t>
            </w:r>
          </w:p>
        </w:tc>
      </w:tr>
      <w:tr w:rsidR="0060575A">
        <w:trPr>
          <w:trHeight w:val="608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Perfil de la empresa:</w:t>
            </w:r>
          </w:p>
          <w:p w:rsidR="0060575A" w:rsidRDefault="0060575A">
            <w:pPr>
              <w:spacing w:after="0"/>
              <w:rPr>
                <w:lang w:val="es-ES_tradnl"/>
              </w:rPr>
            </w:pPr>
          </w:p>
          <w:p w:rsidR="0060575A" w:rsidRDefault="0060575A">
            <w:pPr>
              <w:spacing w:after="0"/>
              <w:rPr>
                <w:lang w:val="es-ES_tradnl"/>
              </w:rPr>
            </w:pP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rPr>
                <w:lang w:val="es-AR"/>
              </w:rPr>
            </w:pPr>
            <w:r>
              <w:rPr>
                <w:lang w:val="es-AR"/>
              </w:rPr>
              <w:t>Importador y distribuidor especializado en frutos y verduras de todo el mundo.</w:t>
            </w:r>
          </w:p>
        </w:tc>
      </w:tr>
      <w:tr w:rsidR="0060575A">
        <w:trPr>
          <w:trHeight w:val="128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PRODUCTOS DE INTERÉS</w:t>
            </w:r>
          </w:p>
        </w:tc>
      </w:tr>
      <w:tr w:rsidR="0060575A">
        <w:trPr>
          <w:trHeight w:val="128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Arándanos frescos, orgánicos y congelados.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Empresa</w:t>
            </w:r>
          </w:p>
        </w:tc>
        <w:tc>
          <w:tcPr>
            <w:tcW w:w="61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/>
            <w:vAlign w:val="center"/>
          </w:tcPr>
          <w:p w:rsidR="0060575A" w:rsidRDefault="006A383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5- EXOTIC BIO GMBH.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País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ALEMANIA</w:t>
            </w:r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Web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</w:pPr>
            <w:hyperlink r:id="rId9">
              <w:r>
                <w:rPr>
                  <w:rStyle w:val="EnlacedeInternet"/>
                  <w:b/>
                  <w:lang w:val="es-ES_tradnl"/>
                </w:rPr>
                <w:t>www.exotic-bio.com</w:t>
              </w:r>
            </w:hyperlink>
          </w:p>
        </w:tc>
      </w:tr>
      <w:tr w:rsidR="0060575A">
        <w:trPr>
          <w:trHeight w:val="150"/>
        </w:trPr>
        <w:tc>
          <w:tcPr>
            <w:tcW w:w="31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Perfil de la empresa:</w:t>
            </w:r>
          </w:p>
          <w:p w:rsidR="0060575A" w:rsidRDefault="0060575A">
            <w:pPr>
              <w:spacing w:after="0"/>
              <w:rPr>
                <w:lang w:val="es-ES_tradnl"/>
              </w:rPr>
            </w:pPr>
          </w:p>
          <w:p w:rsidR="0060575A" w:rsidRDefault="0060575A">
            <w:pPr>
              <w:spacing w:after="0"/>
              <w:rPr>
                <w:lang w:val="es-ES_tradnl"/>
              </w:rPr>
            </w:pPr>
          </w:p>
        </w:tc>
        <w:tc>
          <w:tcPr>
            <w:tcW w:w="61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75A" w:rsidRDefault="006A3839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Empresa líder en importación y distribución de frutos y verduras frescas y congeladas.</w:t>
            </w:r>
          </w:p>
        </w:tc>
      </w:tr>
      <w:tr w:rsidR="0060575A">
        <w:trPr>
          <w:trHeight w:val="150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PRODUCTOS DE INTERÉS</w:t>
            </w:r>
          </w:p>
        </w:tc>
      </w:tr>
      <w:tr w:rsidR="0060575A">
        <w:trPr>
          <w:trHeight w:val="150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575A" w:rsidRDefault="006A3839">
            <w:pPr>
              <w:spacing w:after="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Arándanos frescos, orgánicos y congelados y otros.</w:t>
            </w:r>
          </w:p>
        </w:tc>
      </w:tr>
    </w:tbl>
    <w:p w:rsidR="0060575A" w:rsidRDefault="0060575A"/>
    <w:sectPr w:rsidR="0060575A">
      <w:headerReference w:type="default" r:id="rId10"/>
      <w:footerReference w:type="default" r:id="rId11"/>
      <w:pgSz w:w="11906" w:h="16838"/>
      <w:pgMar w:top="993" w:right="706" w:bottom="765" w:left="1701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39" w:rsidRDefault="006A3839">
      <w:pPr>
        <w:spacing w:after="0" w:line="240" w:lineRule="auto"/>
      </w:pPr>
      <w:r>
        <w:separator/>
      </w:r>
    </w:p>
  </w:endnote>
  <w:endnote w:type="continuationSeparator" w:id="0">
    <w:p w:rsidR="006A3839" w:rsidRDefault="006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5A" w:rsidRDefault="006A3839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bothSides"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0575A" w:rsidRDefault="006A3839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63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98.2pt;margin-top:.05pt;width:12pt;height:13.7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" stroked="f">
              <v:fill opacity="0"/>
              <v:textbox inset="0,0,0,0">
                <w:txbxContent>
                  <w:p w:rsidR="0060575A" w:rsidRDefault="006A3839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63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39" w:rsidRDefault="006A3839">
      <w:pPr>
        <w:spacing w:after="0" w:line="240" w:lineRule="auto"/>
      </w:pPr>
      <w:r>
        <w:separator/>
      </w:r>
    </w:p>
  </w:footnote>
  <w:footnote w:type="continuationSeparator" w:id="0">
    <w:p w:rsidR="006A3839" w:rsidRDefault="006A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5A" w:rsidRDefault="006A3839">
    <w:pPr>
      <w:pStyle w:val="Encabezado"/>
    </w:pPr>
    <w:r>
      <w:rPr>
        <w:noProof/>
        <w:lang w:val="es-AR" w:eastAsia="es-AR"/>
      </w:rPr>
      <w:drawing>
        <wp:anchor distT="0" distB="0" distL="133350" distR="121285" simplePos="0" relativeHeight="3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-267335</wp:posOffset>
          </wp:positionV>
          <wp:extent cx="1859915" cy="629285"/>
          <wp:effectExtent l="0" t="0" r="0" b="0"/>
          <wp:wrapNone/>
          <wp:docPr id="1" name="Imagen 2" descr="H:\PROMOCION COMERCIAL\RONDAS\2017\ARGOLIVA  2017\logos\logo 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H:\PROMOCION COMERCIAL\RONDAS\2017\ARGOLIVA  2017\logos\logo 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33350" distR="114300" simplePos="0" relativeHeight="4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-267335</wp:posOffset>
          </wp:positionV>
          <wp:extent cx="1988185" cy="546100"/>
          <wp:effectExtent l="0" t="0" r="0" b="0"/>
          <wp:wrapNone/>
          <wp:docPr id="2" name="Imagen 3" descr="H:\PROMOCION COMERCIAL\RONDAS\2017\ARGOLIVA  2017\logos\logo ma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H:\PROMOCION COMERCIAL\RONDAS\2017\ARGOLIVA  2017\logos\logo mag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A"/>
    <w:rsid w:val="002D63AC"/>
    <w:rsid w:val="0060575A"/>
    <w:rsid w:val="006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EA251-FD89-46A5-B68A-1B90500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A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C664E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C9058F"/>
  </w:style>
  <w:style w:type="character" w:customStyle="1" w:styleId="EnlacedeInternet">
    <w:name w:val="Enlace de Internet"/>
    <w:basedOn w:val="Fuentedeprrafopredeter"/>
    <w:uiPriority w:val="99"/>
    <w:unhideWhenUsed/>
    <w:rsid w:val="00C9058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AC664E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8C698D"/>
    <w:rPr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110C64"/>
    <w:rPr>
      <w:sz w:val="22"/>
      <w:szCs w:val="22"/>
      <w:lang w:val="en-US" w:eastAsia="en-US"/>
    </w:rPr>
  </w:style>
  <w:style w:type="character" w:customStyle="1" w:styleId="ListLabel1">
    <w:name w:val="ListLabel 1"/>
    <w:qFormat/>
    <w:rPr>
      <w:b/>
      <w:lang w:val="es-ES_tradnl"/>
    </w:rPr>
  </w:style>
  <w:style w:type="character" w:customStyle="1" w:styleId="ListLabel2">
    <w:name w:val="ListLabel 2"/>
    <w:qFormat/>
    <w:rPr>
      <w:b/>
      <w:lang w:val="es-AR"/>
    </w:rPr>
  </w:style>
  <w:style w:type="character" w:customStyle="1" w:styleId="ListLabel3">
    <w:name w:val="ListLabel 3"/>
    <w:qFormat/>
    <w:rPr>
      <w:lang w:val="es-AR"/>
    </w:rPr>
  </w:style>
  <w:style w:type="character" w:customStyle="1" w:styleId="ListLabel4">
    <w:name w:val="ListLabel 4"/>
    <w:qFormat/>
    <w:rPr>
      <w:b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C9058F"/>
    <w:pPr>
      <w:tabs>
        <w:tab w:val="center" w:pos="4680"/>
        <w:tab w:val="right" w:pos="9360"/>
      </w:tabs>
      <w:spacing w:after="0" w:line="240" w:lineRule="auto"/>
    </w:pPr>
  </w:style>
  <w:style w:type="paragraph" w:styleId="Sinespaciado">
    <w:name w:val="No Spacing"/>
    <w:uiPriority w:val="1"/>
    <w:qFormat/>
    <w:rsid w:val="00AC664E"/>
    <w:rPr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C698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110C64"/>
    <w:pPr>
      <w:spacing w:after="120" w:line="480" w:lineRule="auto"/>
    </w:pPr>
  </w:style>
  <w:style w:type="paragraph" w:customStyle="1" w:styleId="Ttulo11">
    <w:name w:val="Título 11"/>
    <w:basedOn w:val="Normal"/>
    <w:uiPriority w:val="1"/>
    <w:qFormat/>
    <w:rsid w:val="008A611A"/>
    <w:pPr>
      <w:widowControl w:val="0"/>
      <w:spacing w:before="100" w:after="0" w:line="240" w:lineRule="auto"/>
      <w:ind w:right="649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utidoszimmerman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ke.com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otic-bi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6323-5CE2-464A-B8A8-3D4DCE97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2018-08-01T16:06:00Z</dcterms:created>
  <dcterms:modified xsi:type="dcterms:W3CDTF">2018-08-01T16:06:00Z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